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351F" w14:textId="77777777" w:rsidR="008F704F" w:rsidRDefault="00232141" w:rsidP="0098720F">
      <w:pPr>
        <w:pStyle w:val="NoSpacing"/>
        <w:rPr>
          <w:b/>
          <w:sz w:val="20"/>
        </w:rPr>
      </w:pPr>
      <w:r>
        <w:rPr>
          <w:noProof/>
        </w:rPr>
        <w:drawing>
          <wp:inline distT="0" distB="0" distL="0" distR="0" wp14:anchorId="68CCE830" wp14:editId="17F45D2B">
            <wp:extent cx="1053548" cy="679958"/>
            <wp:effectExtent l="0" t="0" r="0" b="6350"/>
            <wp:docPr id="2" name="Picture 2" descr="C:\Users\rochfom\AppData\Local\Microsoft\Windows\INetCache\Content.Word\FrenchsLogo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hfom\AppData\Local\Microsoft\Windows\INetCache\Content.Word\FrenchsLogo_1920x10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242" cy="684924"/>
                    </a:xfrm>
                    <a:prstGeom prst="rect">
                      <a:avLst/>
                    </a:prstGeom>
                    <a:noFill/>
                    <a:ln>
                      <a:noFill/>
                    </a:ln>
                  </pic:spPr>
                </pic:pic>
              </a:graphicData>
            </a:graphic>
          </wp:inline>
        </w:drawing>
      </w:r>
      <w:r w:rsidR="008B0794">
        <w:rPr>
          <w:b/>
          <w:sz w:val="40"/>
        </w:rPr>
        <w:t>FRENCH’S KETCHUP. LOVE US OR IT’S FREE*</w:t>
      </w:r>
      <w:r>
        <w:rPr>
          <w:b/>
          <w:sz w:val="40"/>
        </w:rPr>
        <w:t>.</w:t>
      </w:r>
    </w:p>
    <w:p w14:paraId="402CAC18" w14:textId="77777777" w:rsidR="008F704F" w:rsidRDefault="008F704F" w:rsidP="0098720F">
      <w:pPr>
        <w:pStyle w:val="NoSpacing"/>
        <w:rPr>
          <w:b/>
          <w:sz w:val="20"/>
        </w:rPr>
      </w:pPr>
    </w:p>
    <w:p w14:paraId="0CD2F9A7" w14:textId="77777777" w:rsidR="0098720F" w:rsidRPr="005E1F15" w:rsidRDefault="0098720F" w:rsidP="0098720F">
      <w:pPr>
        <w:pStyle w:val="NoSpacing"/>
      </w:pPr>
      <w:r w:rsidRPr="008F704F">
        <w:rPr>
          <w:b/>
        </w:rPr>
        <w:t xml:space="preserve">At French’s, we are committed to providing great tasting, quality </w:t>
      </w:r>
      <w:r w:rsidR="005E1F15">
        <w:rPr>
          <w:b/>
        </w:rPr>
        <w:t>ketchup</w:t>
      </w:r>
      <w:r w:rsidRPr="005E1F15">
        <w:t>.  If you are not satisfied with our ketchup for any reason, we</w:t>
      </w:r>
      <w:r w:rsidR="006E2120" w:rsidRPr="005E1F15">
        <w:t xml:space="preserve"> will </w:t>
      </w:r>
      <w:r w:rsidRPr="005E1F15">
        <w:t xml:space="preserve">give you </w:t>
      </w:r>
      <w:r w:rsidR="006E2120" w:rsidRPr="005E1F15">
        <w:t>a refund</w:t>
      </w:r>
      <w:r w:rsidR="005E1F15">
        <w:t xml:space="preserve">*.  </w:t>
      </w:r>
      <w:r w:rsidR="006E2120" w:rsidRPr="005E1F15">
        <w:t>This m</w:t>
      </w:r>
      <w:r w:rsidRPr="005E1F15">
        <w:t xml:space="preserve">oney </w:t>
      </w:r>
      <w:r w:rsidR="006E2120" w:rsidRPr="005E1F15">
        <w:t>b</w:t>
      </w:r>
      <w:r w:rsidRPr="005E1F15">
        <w:t xml:space="preserve">ack </w:t>
      </w:r>
      <w:r w:rsidR="006E2120" w:rsidRPr="005E1F15">
        <w:t>g</w:t>
      </w:r>
      <w:r w:rsidRPr="005E1F15">
        <w:t xml:space="preserve">uarantee </w:t>
      </w:r>
      <w:r w:rsidR="005E1F15">
        <w:t xml:space="preserve">is </w:t>
      </w:r>
      <w:r w:rsidRPr="005E1F15">
        <w:t xml:space="preserve">only valid </w:t>
      </w:r>
      <w:r w:rsidR="006E2120" w:rsidRPr="005E1F15">
        <w:t xml:space="preserve">for </w:t>
      </w:r>
      <w:r w:rsidRPr="00094CB0">
        <w:rPr>
          <w:i/>
        </w:rPr>
        <w:t>French’s</w:t>
      </w:r>
      <w:r w:rsidR="006E2120" w:rsidRPr="00094CB0">
        <w:rPr>
          <w:rFonts w:cstheme="minorHAnsi"/>
          <w:i/>
        </w:rPr>
        <w:t>®</w:t>
      </w:r>
      <w:r w:rsidRPr="00094CB0">
        <w:rPr>
          <w:i/>
        </w:rPr>
        <w:t xml:space="preserve"> Ketchup</w:t>
      </w:r>
      <w:r w:rsidRPr="005E1F15">
        <w:t xml:space="preserve"> and is not valid on any </w:t>
      </w:r>
      <w:r w:rsidR="005E1F15" w:rsidRPr="005E1F15">
        <w:t xml:space="preserve">other </w:t>
      </w:r>
      <w:r w:rsidRPr="005E1F15">
        <w:t>French’s</w:t>
      </w:r>
      <w:r w:rsidR="006E2120" w:rsidRPr="005E1F15">
        <w:rPr>
          <w:rFonts w:cstheme="minorHAnsi"/>
        </w:rPr>
        <w:t>®</w:t>
      </w:r>
      <w:r w:rsidRPr="005E1F15">
        <w:t xml:space="preserve"> </w:t>
      </w:r>
      <w:r w:rsidR="006E2120" w:rsidRPr="005E1F15">
        <w:t>product</w:t>
      </w:r>
      <w:r w:rsidRPr="005E1F15">
        <w:t xml:space="preserve">.  </w:t>
      </w:r>
    </w:p>
    <w:p w14:paraId="14C0227C" w14:textId="77777777" w:rsidR="0098720F" w:rsidRPr="005E1F15" w:rsidRDefault="0098720F" w:rsidP="0098720F">
      <w:pPr>
        <w:pStyle w:val="NoSpacing"/>
      </w:pPr>
    </w:p>
    <w:p w14:paraId="29F7A5F9" w14:textId="77777777" w:rsidR="0098720F" w:rsidRPr="005E1F15" w:rsidRDefault="0098720F" w:rsidP="0098720F">
      <w:pPr>
        <w:pStyle w:val="NoSpacing"/>
      </w:pPr>
      <w:r w:rsidRPr="005E1F15">
        <w:rPr>
          <w:b/>
        </w:rPr>
        <w:t xml:space="preserve">To receive your full </w:t>
      </w:r>
      <w:r w:rsidR="006E2120" w:rsidRPr="005E1F15">
        <w:rPr>
          <w:b/>
        </w:rPr>
        <w:t>refund</w:t>
      </w:r>
      <w:r w:rsidRPr="005E1F15">
        <w:t>, please mail</w:t>
      </w:r>
      <w:r w:rsidR="006E2120" w:rsidRPr="005E1F15">
        <w:t xml:space="preserve"> the following in a stamped envelope</w:t>
      </w:r>
      <w:r w:rsidRPr="005E1F15">
        <w:t xml:space="preserve">: </w:t>
      </w:r>
      <w:r w:rsidR="006E2120" w:rsidRPr="005E1F15">
        <w:t xml:space="preserve">(1) </w:t>
      </w:r>
      <w:r w:rsidRPr="005E1F15">
        <w:t>this form</w:t>
      </w:r>
      <w:r w:rsidR="00217058">
        <w:t xml:space="preserve"> and</w:t>
      </w:r>
      <w:r w:rsidRPr="005E1F15">
        <w:t xml:space="preserve"> </w:t>
      </w:r>
      <w:r w:rsidR="006E2120" w:rsidRPr="005E1F15">
        <w:t xml:space="preserve">(2) </w:t>
      </w:r>
      <w:r w:rsidRPr="005E1F15">
        <w:t>original dated sales receipt with store name and product purchase price circled</w:t>
      </w:r>
      <w:r w:rsidR="006E2120" w:rsidRPr="005E1F15">
        <w:t>.</w:t>
      </w:r>
    </w:p>
    <w:p w14:paraId="1CA6FA68" w14:textId="35C5FEFD" w:rsidR="0098720F" w:rsidRDefault="0098720F" w:rsidP="0098720F">
      <w:pPr>
        <w:pStyle w:val="NoSpacing"/>
      </w:pPr>
    </w:p>
    <w:p w14:paraId="07D40CFA" w14:textId="0DD604FC" w:rsidR="0042418E" w:rsidRDefault="000508C1" w:rsidP="0098720F">
      <w:pPr>
        <w:pStyle w:val="NoSpacing"/>
      </w:pPr>
      <w:r>
        <w:rPr>
          <w:noProof/>
        </w:rPr>
        <mc:AlternateContent>
          <mc:Choice Requires="wps">
            <w:drawing>
              <wp:anchor distT="0" distB="0" distL="114300" distR="114300" simplePos="0" relativeHeight="251659264" behindDoc="0" locked="0" layoutInCell="1" allowOverlap="1" wp14:anchorId="6689F570" wp14:editId="152F5222">
                <wp:simplePos x="0" y="0"/>
                <wp:positionH relativeFrom="column">
                  <wp:posOffset>4975489</wp:posOffset>
                </wp:positionH>
                <wp:positionV relativeFrom="paragraph">
                  <wp:posOffset>394076</wp:posOffset>
                </wp:positionV>
                <wp:extent cx="1201402" cy="423828"/>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1201402" cy="423828"/>
                        </a:xfrm>
                        <a:prstGeom prst="rect">
                          <a:avLst/>
                        </a:prstGeom>
                        <a:solidFill>
                          <a:schemeClr val="lt1"/>
                        </a:solidFill>
                        <a:ln w="6350">
                          <a:noFill/>
                        </a:ln>
                      </wps:spPr>
                      <wps:txbx>
                        <w:txbxContent>
                          <w:p w14:paraId="619188E3" w14:textId="0AC51BB3" w:rsidR="000508C1" w:rsidRDefault="000508C1">
                            <w:pPr>
                              <w:ind w:left="0"/>
                            </w:pPr>
                            <w:r>
                              <w:t xml:space="preserve">For vendor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89F570" id="_x0000_t202" coordsize="21600,21600" o:spt="202" path="m,l,21600r21600,l21600,xe">
                <v:stroke joinstyle="miter"/>
                <v:path gradientshapeok="t" o:connecttype="rect"/>
              </v:shapetype>
              <v:shape id="Text Box 3" o:spid="_x0000_s1026" type="#_x0000_t202" style="position:absolute;margin-left:391.75pt;margin-top:31.05pt;width:94.6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" fillcolor="white [3201]" stroked="f" strokeweight=".5pt">
                <v:textbox>
                  <w:txbxContent>
                    <w:p w14:paraId="619188E3" w14:textId="0AC51BB3" w:rsidR="000508C1" w:rsidRDefault="000508C1">
                      <w:pPr>
                        <w:ind w:left="0"/>
                      </w:pPr>
                      <w:r>
                        <w:t xml:space="preserve">For vendor use only. </w:t>
                      </w:r>
                    </w:p>
                  </w:txbxContent>
                </v:textbox>
              </v:shape>
            </w:pict>
          </mc:Fallback>
        </mc:AlternateContent>
      </w:r>
      <w:r w:rsidR="0042418E">
        <w:t>French’s Ketchup MBG</w:t>
      </w:r>
      <w:r w:rsidR="00A319C4">
        <w:tab/>
      </w:r>
      <w:r w:rsidR="00A319C4">
        <w:tab/>
      </w:r>
      <w:r w:rsidR="00A319C4">
        <w:tab/>
      </w:r>
      <w:r w:rsidR="00A319C4">
        <w:tab/>
      </w:r>
      <w:r w:rsidR="00A319C4">
        <w:tab/>
      </w:r>
      <w:r w:rsidR="00A319C4">
        <w:tab/>
      </w:r>
      <w:r w:rsidR="00A319C4">
        <w:tab/>
      </w:r>
      <w:r w:rsidR="00A319C4">
        <w:tab/>
      </w:r>
      <w:r w:rsidR="00A319C4">
        <w:tab/>
      </w:r>
      <w:r w:rsidR="00A319C4">
        <w:rPr>
          <w:noProof/>
          <w:sz w:val="18"/>
          <w:szCs w:val="20"/>
        </w:rPr>
        <w:drawing>
          <wp:inline distT="0" distB="0" distL="0" distR="0" wp14:anchorId="7A0A96AF" wp14:editId="0343A067">
            <wp:extent cx="457264" cy="457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11138_1011_.png"/>
                    <pic:cNvPicPr/>
                  </pic:nvPicPr>
                  <pic:blipFill>
                    <a:blip r:embed="rId10">
                      <a:extLst>
                        <a:ext uri="{28A0092B-C50C-407E-A947-70E740481C1C}">
                          <a14:useLocalDpi xmlns:a14="http://schemas.microsoft.com/office/drawing/2010/main" val="0"/>
                        </a:ext>
                      </a:extLst>
                    </a:blip>
                    <a:stretch>
                      <a:fillRect/>
                    </a:stretch>
                  </pic:blipFill>
                  <pic:spPr>
                    <a:xfrm>
                      <a:off x="0" y="0"/>
                      <a:ext cx="457264" cy="457264"/>
                    </a:xfrm>
                    <a:prstGeom prst="rect">
                      <a:avLst/>
                    </a:prstGeom>
                  </pic:spPr>
                </pic:pic>
              </a:graphicData>
            </a:graphic>
          </wp:inline>
        </w:drawing>
      </w:r>
    </w:p>
    <w:p w14:paraId="3BBFF5EF" w14:textId="73B163A5" w:rsidR="0042418E" w:rsidRDefault="0042418E" w:rsidP="0098720F">
      <w:pPr>
        <w:pStyle w:val="NoSpacing"/>
      </w:pPr>
      <w:r>
        <w:t>PO Box 1011</w:t>
      </w:r>
    </w:p>
    <w:p w14:paraId="7748A288" w14:textId="5C348219" w:rsidR="0042418E" w:rsidRPr="005E1F15" w:rsidRDefault="0042418E" w:rsidP="0098720F">
      <w:pPr>
        <w:pStyle w:val="NoSpacing"/>
      </w:pPr>
      <w:r>
        <w:t>Grand Rapids MN 55745-1011</w:t>
      </w:r>
    </w:p>
    <w:p w14:paraId="126BD8D5" w14:textId="77777777" w:rsidR="00BB6C2E" w:rsidRPr="00BB6C2E" w:rsidRDefault="00BB6C2E" w:rsidP="00BB6C2E">
      <w:pPr>
        <w:pStyle w:val="NoSpacing"/>
      </w:pPr>
    </w:p>
    <w:p w14:paraId="4E6A2E4F" w14:textId="62684E9E" w:rsidR="00DB64B1" w:rsidRPr="008F704F" w:rsidRDefault="00DB64B1" w:rsidP="0098720F">
      <w:pPr>
        <w:pStyle w:val="NoSpacing"/>
      </w:pPr>
      <w:r w:rsidRPr="008F704F">
        <w:t>Please print clearly – proper delivery depends on a complete and correct address. For any other questions about th</w:t>
      </w:r>
      <w:r w:rsidR="006E2120">
        <w:t xml:space="preserve">is </w:t>
      </w:r>
      <w:r w:rsidRPr="008F704F">
        <w:t xml:space="preserve">French’s Ketchup </w:t>
      </w:r>
      <w:r w:rsidR="006E2120">
        <w:t>m</w:t>
      </w:r>
      <w:r w:rsidRPr="008F704F">
        <w:t xml:space="preserve">oney </w:t>
      </w:r>
      <w:r w:rsidR="006E2120">
        <w:t>b</w:t>
      </w:r>
      <w:r w:rsidRPr="008F704F">
        <w:t xml:space="preserve">ack </w:t>
      </w:r>
      <w:r w:rsidR="006E2120">
        <w:t>g</w:t>
      </w:r>
      <w:r w:rsidR="00BB6C2E">
        <w:t xml:space="preserve">uarantee, contact us at </w:t>
      </w:r>
      <w:r w:rsidR="00F42C0C">
        <w:t>844-682-0547</w:t>
      </w:r>
      <w:r w:rsidR="00BB6C2E">
        <w:t>.</w:t>
      </w:r>
    </w:p>
    <w:p w14:paraId="5A7F58C0" w14:textId="77777777" w:rsidR="00094CB0" w:rsidRDefault="00094CB0" w:rsidP="0098720F">
      <w:pPr>
        <w:pStyle w:val="NoSpacing"/>
      </w:pPr>
    </w:p>
    <w:p w14:paraId="627CA599" w14:textId="77777777" w:rsidR="00DB64B1" w:rsidRPr="00094CB0" w:rsidRDefault="00DB64B1" w:rsidP="0098720F">
      <w:pPr>
        <w:pStyle w:val="NoSpacing"/>
      </w:pPr>
      <w:r w:rsidRPr="00094CB0">
        <w:t>____________________________________________________________________________________</w:t>
      </w:r>
      <w:r w:rsidR="00094CB0" w:rsidRPr="00094CB0">
        <w:t>______________</w:t>
      </w:r>
    </w:p>
    <w:p w14:paraId="62E9D557" w14:textId="77777777" w:rsidR="00DB64B1" w:rsidRPr="00DB64B1" w:rsidRDefault="00DB64B1" w:rsidP="0098720F">
      <w:pPr>
        <w:pStyle w:val="NoSpacing"/>
        <w:rPr>
          <w:sz w:val="20"/>
        </w:rPr>
      </w:pPr>
      <w:r w:rsidRPr="00DB64B1">
        <w:rPr>
          <w:sz w:val="20"/>
        </w:rPr>
        <w:t xml:space="preserve">Original UPC from French’s Ketchup product purchased </w:t>
      </w:r>
      <w:r w:rsidRPr="00DB64B1">
        <w:rPr>
          <w:sz w:val="18"/>
        </w:rPr>
        <w:t>(number under the scannable barcode on your product)</w:t>
      </w:r>
    </w:p>
    <w:p w14:paraId="3FAA66FD" w14:textId="77777777" w:rsidR="00DB64B1" w:rsidRDefault="00DB64B1" w:rsidP="0098720F">
      <w:pPr>
        <w:pStyle w:val="NoSpacing"/>
      </w:pPr>
    </w:p>
    <w:p w14:paraId="073DBF78" w14:textId="77777777" w:rsidR="00DB64B1" w:rsidRDefault="00DB64B1" w:rsidP="0098720F">
      <w:pPr>
        <w:pStyle w:val="NoSpacing"/>
      </w:pPr>
      <w:r>
        <w:t>________________________________     _______________________________     ________________</w:t>
      </w:r>
    </w:p>
    <w:p w14:paraId="66E723FA" w14:textId="77777777" w:rsidR="00DB64B1" w:rsidRDefault="00DB64B1" w:rsidP="0098720F">
      <w:pPr>
        <w:pStyle w:val="NoSpacing"/>
        <w:rPr>
          <w:sz w:val="20"/>
        </w:rPr>
      </w:pPr>
      <w:r w:rsidRPr="00DB64B1">
        <w:rPr>
          <w:sz w:val="20"/>
        </w:rPr>
        <w:t>First name:</w:t>
      </w:r>
      <w:r w:rsidRPr="00DB64B1">
        <w:rPr>
          <w:sz w:val="20"/>
        </w:rPr>
        <w:tab/>
      </w:r>
      <w:r w:rsidRPr="00DB64B1">
        <w:rPr>
          <w:sz w:val="20"/>
        </w:rPr>
        <w:tab/>
      </w:r>
      <w:r w:rsidRPr="00DB64B1">
        <w:rPr>
          <w:sz w:val="20"/>
        </w:rPr>
        <w:tab/>
      </w:r>
      <w:r w:rsidRPr="00DB64B1">
        <w:rPr>
          <w:sz w:val="20"/>
        </w:rPr>
        <w:tab/>
        <w:t xml:space="preserve">   Last Name:</w:t>
      </w:r>
      <w:r w:rsidRPr="00DB64B1">
        <w:rPr>
          <w:sz w:val="20"/>
        </w:rPr>
        <w:tab/>
      </w:r>
      <w:r w:rsidRPr="00DB64B1">
        <w:rPr>
          <w:sz w:val="20"/>
        </w:rPr>
        <w:tab/>
      </w:r>
      <w:r w:rsidRPr="00DB64B1">
        <w:rPr>
          <w:sz w:val="20"/>
        </w:rPr>
        <w:tab/>
      </w:r>
      <w:r w:rsidRPr="00DB64B1">
        <w:rPr>
          <w:sz w:val="20"/>
        </w:rPr>
        <w:tab/>
        <w:t xml:space="preserve">    Date of Birth (MM/YY):</w:t>
      </w:r>
    </w:p>
    <w:p w14:paraId="4C5C0F4D" w14:textId="77777777" w:rsidR="00094CB0" w:rsidRDefault="00094CB0" w:rsidP="0098720F">
      <w:pPr>
        <w:pStyle w:val="NoSpacing"/>
        <w:rPr>
          <w:sz w:val="20"/>
        </w:rPr>
      </w:pPr>
    </w:p>
    <w:p w14:paraId="02C3E2E1" w14:textId="77777777" w:rsidR="00094CB0" w:rsidRDefault="00094CB0" w:rsidP="00094CB0">
      <w:pPr>
        <w:pStyle w:val="NoSpacing"/>
        <w:rPr>
          <w:sz w:val="20"/>
        </w:rPr>
      </w:pPr>
      <w:r>
        <w:rPr>
          <w:sz w:val="20"/>
        </w:rPr>
        <w:t>____________________________________________________________________________________________________________</w:t>
      </w:r>
    </w:p>
    <w:p w14:paraId="2FE3866A" w14:textId="77777777" w:rsidR="00094CB0" w:rsidRDefault="00094CB0" w:rsidP="00094CB0">
      <w:pPr>
        <w:pStyle w:val="NoSpacing"/>
        <w:rPr>
          <w:sz w:val="20"/>
        </w:rPr>
      </w:pPr>
      <w:r>
        <w:rPr>
          <w:sz w:val="20"/>
        </w:rPr>
        <w:t>Email Address (optional):</w:t>
      </w:r>
      <w:r>
        <w:rPr>
          <w:sz w:val="20"/>
        </w:rPr>
        <w:tab/>
      </w:r>
    </w:p>
    <w:p w14:paraId="46A85E96" w14:textId="77777777" w:rsidR="00094CB0" w:rsidRDefault="00094CB0" w:rsidP="0098720F">
      <w:pPr>
        <w:pStyle w:val="NoSpacing"/>
        <w:rPr>
          <w:sz w:val="20"/>
        </w:rPr>
      </w:pPr>
    </w:p>
    <w:p w14:paraId="44417550" w14:textId="77777777" w:rsidR="00DB64B1" w:rsidRDefault="00DB64B1" w:rsidP="0098720F">
      <w:pPr>
        <w:pStyle w:val="NoSpacing"/>
        <w:rPr>
          <w:sz w:val="20"/>
        </w:rPr>
      </w:pPr>
      <w:r>
        <w:rPr>
          <w:sz w:val="20"/>
        </w:rPr>
        <w:t>__________________________________________________________________________  __________________</w:t>
      </w:r>
    </w:p>
    <w:p w14:paraId="1E3E4938" w14:textId="77777777" w:rsidR="00DB64B1" w:rsidRDefault="00DB64B1" w:rsidP="0098720F">
      <w:pPr>
        <w:pStyle w:val="NoSpacing"/>
        <w:rPr>
          <w:sz w:val="20"/>
        </w:rPr>
      </w:pPr>
      <w:r>
        <w:rPr>
          <w:sz w:val="20"/>
        </w:rPr>
        <w:t>Address: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Apt #:</w:t>
      </w:r>
    </w:p>
    <w:p w14:paraId="568BA3F0" w14:textId="77777777" w:rsidR="00094CB0" w:rsidRDefault="00094CB0" w:rsidP="00DB64B1">
      <w:pPr>
        <w:pStyle w:val="NoSpacing"/>
      </w:pPr>
    </w:p>
    <w:p w14:paraId="461D09AD" w14:textId="77777777" w:rsidR="00DB64B1" w:rsidRDefault="00DB64B1" w:rsidP="00DB64B1">
      <w:pPr>
        <w:pStyle w:val="NoSpacing"/>
      </w:pPr>
      <w:r>
        <w:t>________________________________     _______________________________     _________________</w:t>
      </w:r>
    </w:p>
    <w:p w14:paraId="6309035E" w14:textId="77777777" w:rsidR="00DB64B1" w:rsidRDefault="00DB64B1" w:rsidP="00DB64B1">
      <w:pPr>
        <w:pStyle w:val="NoSpacing"/>
        <w:rPr>
          <w:sz w:val="20"/>
        </w:rPr>
      </w:pPr>
      <w:r>
        <w:rPr>
          <w:sz w:val="20"/>
        </w:rPr>
        <w:t>City</w:t>
      </w:r>
      <w:r w:rsidRPr="00DB64B1">
        <w:rPr>
          <w:sz w:val="20"/>
        </w:rPr>
        <w:t>:</w:t>
      </w:r>
      <w:r w:rsidRPr="00DB64B1">
        <w:rPr>
          <w:sz w:val="20"/>
        </w:rPr>
        <w:tab/>
      </w:r>
      <w:r w:rsidRPr="00DB64B1">
        <w:rPr>
          <w:sz w:val="20"/>
        </w:rPr>
        <w:tab/>
      </w:r>
      <w:r w:rsidRPr="00DB64B1">
        <w:rPr>
          <w:sz w:val="20"/>
        </w:rPr>
        <w:tab/>
      </w:r>
      <w:r w:rsidRPr="00DB64B1">
        <w:rPr>
          <w:sz w:val="20"/>
        </w:rPr>
        <w:tab/>
        <w:t xml:space="preserve">  </w:t>
      </w:r>
      <w:r>
        <w:rPr>
          <w:sz w:val="20"/>
        </w:rPr>
        <w:tab/>
      </w:r>
      <w:r w:rsidRPr="00DB64B1">
        <w:rPr>
          <w:sz w:val="20"/>
        </w:rPr>
        <w:t xml:space="preserve"> </w:t>
      </w:r>
      <w:r>
        <w:rPr>
          <w:sz w:val="20"/>
        </w:rPr>
        <w:t xml:space="preserve">  State</w:t>
      </w:r>
      <w:r w:rsidRPr="00DB64B1">
        <w:rPr>
          <w:sz w:val="20"/>
        </w:rPr>
        <w:t>:</w:t>
      </w:r>
      <w:r w:rsidRPr="00DB64B1">
        <w:rPr>
          <w:sz w:val="20"/>
        </w:rPr>
        <w:tab/>
      </w:r>
      <w:r w:rsidRPr="00DB64B1">
        <w:rPr>
          <w:sz w:val="20"/>
        </w:rPr>
        <w:tab/>
      </w:r>
      <w:r w:rsidRPr="00DB64B1">
        <w:rPr>
          <w:sz w:val="20"/>
        </w:rPr>
        <w:tab/>
      </w:r>
      <w:r w:rsidRPr="00DB64B1">
        <w:rPr>
          <w:sz w:val="20"/>
        </w:rPr>
        <w:tab/>
        <w:t xml:space="preserve">    </w:t>
      </w:r>
      <w:r>
        <w:rPr>
          <w:sz w:val="20"/>
        </w:rPr>
        <w:tab/>
        <w:t xml:space="preserve">     Zip Code</w:t>
      </w:r>
      <w:r w:rsidRPr="00DB64B1">
        <w:rPr>
          <w:sz w:val="20"/>
        </w:rPr>
        <w:t>:</w:t>
      </w:r>
    </w:p>
    <w:p w14:paraId="6BD31EF6" w14:textId="77777777" w:rsidR="00094CB0" w:rsidRDefault="00094CB0" w:rsidP="00094CB0">
      <w:pPr>
        <w:pStyle w:val="NoSpacing"/>
        <w:rPr>
          <w:sz w:val="20"/>
        </w:rPr>
      </w:pPr>
    </w:p>
    <w:p w14:paraId="1D57C033" w14:textId="77777777" w:rsidR="00094CB0" w:rsidRDefault="00094CB0" w:rsidP="00094CB0">
      <w:pPr>
        <w:pStyle w:val="NoSpacing"/>
        <w:rPr>
          <w:sz w:val="20"/>
        </w:rPr>
      </w:pPr>
    </w:p>
    <w:p w14:paraId="4A752FAE" w14:textId="77777777" w:rsidR="00094CB0" w:rsidRDefault="00094CB0" w:rsidP="00094CB0">
      <w:pPr>
        <w:pStyle w:val="NoSpacing"/>
        <w:rPr>
          <w:sz w:val="20"/>
        </w:rPr>
      </w:pPr>
      <w:r>
        <w:rPr>
          <w:sz w:val="20"/>
        </w:rPr>
        <w:t>____________________________________________________________________________________________________________</w:t>
      </w:r>
    </w:p>
    <w:p w14:paraId="0CB3072C" w14:textId="77777777" w:rsidR="00094CB0" w:rsidRDefault="00094CB0" w:rsidP="00094CB0">
      <w:pPr>
        <w:pStyle w:val="NoSpacing"/>
        <w:rPr>
          <w:sz w:val="20"/>
        </w:rPr>
      </w:pPr>
      <w:r>
        <w:rPr>
          <w:sz w:val="20"/>
        </w:rPr>
        <w:t>Reason for Dissatisfaction</w:t>
      </w:r>
    </w:p>
    <w:p w14:paraId="4B26D81C" w14:textId="77777777" w:rsidR="00094CB0" w:rsidRDefault="00094CB0" w:rsidP="0098720F">
      <w:pPr>
        <w:pStyle w:val="NoSpacing"/>
        <w:pBdr>
          <w:bottom w:val="single" w:sz="12" w:space="1" w:color="auto"/>
        </w:pBdr>
        <w:rPr>
          <w:sz w:val="20"/>
        </w:rPr>
      </w:pPr>
    </w:p>
    <w:p w14:paraId="2C3D7BB2" w14:textId="77777777" w:rsidR="00521DD7" w:rsidRDefault="00521DD7" w:rsidP="00521DD7">
      <w:pPr>
        <w:pStyle w:val="NoSpacing"/>
        <w:rPr>
          <w:sz w:val="18"/>
        </w:rPr>
      </w:pPr>
    </w:p>
    <w:p w14:paraId="33B59836" w14:textId="77777777" w:rsidR="00F4475B" w:rsidRPr="00F4475B" w:rsidRDefault="00F4475B" w:rsidP="00F4475B">
      <w:pPr>
        <w:ind w:left="10" w:firstLine="0"/>
        <w:rPr>
          <w:rFonts w:eastAsia="Times New Roman"/>
          <w:color w:val="000000"/>
          <w:sz w:val="22"/>
        </w:rPr>
      </w:pPr>
      <w:r w:rsidRPr="00F4475B">
        <w:rPr>
          <w:rFonts w:eastAsia="Times New Roman"/>
          <w:color w:val="000000"/>
          <w:sz w:val="18"/>
          <w:szCs w:val="18"/>
        </w:rPr>
        <w:t>*Restrictions apply. Offer limited to US residents only, 18 years of age or age of majority or older. VOID WHERE PROHIBITED.  Offer valid only on purchase of French’s® Tomato Ketchup 20 oz., French’s® Tomato Ketchup 32 oz., French’s® Tomato Ketchup 38 oz., or French’s® The Perfect Match Bundle Classic Yellow Mustard &amp; Tomato Ketchup, 40 oz. purchased </w:t>
      </w:r>
      <w:r w:rsidRPr="00F4475B">
        <w:rPr>
          <w:rFonts w:eastAsia="Times New Roman"/>
          <w:b/>
          <w:bCs/>
          <w:color w:val="000000"/>
          <w:sz w:val="18"/>
          <w:szCs w:val="18"/>
        </w:rPr>
        <w:t>3/1/2021 – 11/30/2021</w:t>
      </w:r>
      <w:r w:rsidRPr="00F4475B">
        <w:rPr>
          <w:rFonts w:eastAsia="Times New Roman"/>
          <w:color w:val="000000"/>
          <w:sz w:val="18"/>
          <w:szCs w:val="18"/>
        </w:rPr>
        <w:t> with original store receipt except where prohibited. Request must be postmarked by </w:t>
      </w:r>
      <w:r w:rsidRPr="00F4475B">
        <w:rPr>
          <w:rFonts w:eastAsia="Times New Roman"/>
          <w:b/>
          <w:bCs/>
          <w:color w:val="000000"/>
          <w:sz w:val="18"/>
          <w:szCs w:val="18"/>
        </w:rPr>
        <w:t>12/30/2021</w:t>
      </w:r>
      <w:r w:rsidRPr="00F4475B">
        <w:rPr>
          <w:rFonts w:eastAsia="Times New Roman"/>
          <w:color w:val="000000"/>
          <w:sz w:val="18"/>
          <w:szCs w:val="18"/>
        </w:rPr>
        <w:t> and received by </w:t>
      </w:r>
      <w:r w:rsidRPr="00F4475B">
        <w:rPr>
          <w:rFonts w:eastAsia="Times New Roman"/>
          <w:b/>
          <w:bCs/>
          <w:color w:val="000000"/>
          <w:sz w:val="18"/>
          <w:szCs w:val="18"/>
        </w:rPr>
        <w:t>1/12/2022</w:t>
      </w:r>
      <w:r w:rsidRPr="00F4475B">
        <w:rPr>
          <w:rFonts w:eastAsia="Times New Roman"/>
          <w:color w:val="000000"/>
          <w:sz w:val="18"/>
          <w:szCs w:val="18"/>
        </w:rPr>
        <w:t>. Limit one refund per household.  Use of multiple addresses or P.O. boxes to obtain additional refunds is fraud and may result in prosecution. Multiple requests will not be acknowledged or returned.  </w:t>
      </w:r>
    </w:p>
    <w:p w14:paraId="589D2DF3" w14:textId="77777777" w:rsidR="00F4475B" w:rsidRPr="00F4475B" w:rsidRDefault="00F4475B" w:rsidP="00F4475B">
      <w:pPr>
        <w:ind w:left="10" w:firstLine="0"/>
        <w:rPr>
          <w:rFonts w:eastAsia="Times New Roman"/>
          <w:color w:val="000000"/>
          <w:sz w:val="22"/>
        </w:rPr>
      </w:pPr>
      <w:r w:rsidRPr="00F4475B">
        <w:rPr>
          <w:rFonts w:eastAsia="Times New Roman"/>
          <w:color w:val="000000"/>
          <w:sz w:val="18"/>
          <w:szCs w:val="18"/>
        </w:rPr>
        <w:t> </w:t>
      </w:r>
    </w:p>
    <w:p w14:paraId="20F8B76B" w14:textId="77777777" w:rsidR="00F4475B" w:rsidRPr="00F4475B" w:rsidRDefault="00F4475B" w:rsidP="00F4475B">
      <w:pPr>
        <w:ind w:left="10" w:firstLine="0"/>
        <w:rPr>
          <w:rFonts w:eastAsia="Times New Roman"/>
          <w:color w:val="000000"/>
          <w:sz w:val="22"/>
        </w:rPr>
      </w:pPr>
      <w:r w:rsidRPr="00F4475B">
        <w:rPr>
          <w:rFonts w:eastAsia="Times New Roman"/>
          <w:color w:val="000000"/>
          <w:sz w:val="18"/>
          <w:szCs w:val="18"/>
        </w:rPr>
        <w:t>Refund is limited to the post-coupon purchase price of a maximum value up to $4.49 (for French’s® Tomato Ketchup 38 oz), $3.49 (for French’s® Tomato Ketchup 32 oz.), $2.99 (for French’s® Tomato Ketchup 20 oz.), or $3.99 (for French’s® The Perfect Match Bundle Classic Yellow Mustard &amp; Tomato Ketchup, 40 oz.) and excludes taxes and any incidental or consequential damages, negligence, strict liability or any other legal theory. Some states do not allow the exclusion or limitation of incidental or consequential damages, so the above limitation or exclusion may not apply to you. This guarantee gives you specific legal rights and you may also have other rights, which vary from state to state. This form must accompany your request. If UPC and valid original dated receipt, with product purchase price circled, are not included in the request for refund, your refund will not be issued. Product purchased must be legible on the receipt. Reproduction, alteration, sale, trade, or purchase of this official form or proof of purchase is prohibited. Proof of purchase must be obtained from product purchased by you. No requests from groups, clubs, or organizations will be honored. We will not honor incomplete requests. Not responsible for lost, late, or undelivered requests. Refunds issued via check to the address provided in the submission.  Please allow 6-8 weeks for delivery. For status of your refund call 844-682-0547.   We may use the personal information we collect to administer this refund, to learn about your interests, and as described in our Privacy Policy (mccormick.com/privacy-policy).</w:t>
      </w:r>
    </w:p>
    <w:sectPr w:rsidR="00F4475B" w:rsidRPr="00F4475B" w:rsidSect="0090138E">
      <w:pgSz w:w="12240" w:h="15840"/>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301A"/>
    <w:multiLevelType w:val="hybridMultilevel"/>
    <w:tmpl w:val="99C23D52"/>
    <w:lvl w:ilvl="0" w:tplc="F7D8E07C">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0F"/>
    <w:rsid w:val="000508C1"/>
    <w:rsid w:val="00094CB0"/>
    <w:rsid w:val="000B11F2"/>
    <w:rsid w:val="0012664B"/>
    <w:rsid w:val="0019063D"/>
    <w:rsid w:val="00217058"/>
    <w:rsid w:val="00232141"/>
    <w:rsid w:val="00306845"/>
    <w:rsid w:val="00380B2E"/>
    <w:rsid w:val="0042418E"/>
    <w:rsid w:val="00436CB2"/>
    <w:rsid w:val="004B5992"/>
    <w:rsid w:val="004D15CB"/>
    <w:rsid w:val="00521DD7"/>
    <w:rsid w:val="005E1F15"/>
    <w:rsid w:val="006569B0"/>
    <w:rsid w:val="00675255"/>
    <w:rsid w:val="006A4817"/>
    <w:rsid w:val="006B0DE6"/>
    <w:rsid w:val="006D4768"/>
    <w:rsid w:val="006E2120"/>
    <w:rsid w:val="00701290"/>
    <w:rsid w:val="0082579A"/>
    <w:rsid w:val="008258A5"/>
    <w:rsid w:val="00842DAA"/>
    <w:rsid w:val="0086643B"/>
    <w:rsid w:val="008B0794"/>
    <w:rsid w:val="008F704F"/>
    <w:rsid w:val="0090138E"/>
    <w:rsid w:val="0098720F"/>
    <w:rsid w:val="00A319C4"/>
    <w:rsid w:val="00AA1D13"/>
    <w:rsid w:val="00AB4FBD"/>
    <w:rsid w:val="00AC5343"/>
    <w:rsid w:val="00AD226D"/>
    <w:rsid w:val="00B83BCA"/>
    <w:rsid w:val="00BB6C2E"/>
    <w:rsid w:val="00BF5DC9"/>
    <w:rsid w:val="00C8733D"/>
    <w:rsid w:val="00D339A7"/>
    <w:rsid w:val="00D50FBC"/>
    <w:rsid w:val="00DB64B1"/>
    <w:rsid w:val="00E335BE"/>
    <w:rsid w:val="00F42C0C"/>
    <w:rsid w:val="00F4475B"/>
    <w:rsid w:val="00FD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F42F"/>
  <w15:docId w15:val="{B69D64E4-EB93-4003-8D00-92115B6F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8E"/>
    <w:pPr>
      <w:spacing w:after="0" w:line="240" w:lineRule="auto"/>
      <w:ind w:left="70" w:hanging="10"/>
    </w:pPr>
    <w:rPr>
      <w:rFonts w:ascii="Calibri" w:eastAsia="Calibri" w:hAnsi="Calibri" w:cs="Calibri"/>
      <w:color w:val="181717"/>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0F"/>
    <w:pPr>
      <w:spacing w:after="0" w:line="240" w:lineRule="auto"/>
    </w:pPr>
  </w:style>
  <w:style w:type="character" w:styleId="CommentReference">
    <w:name w:val="annotation reference"/>
    <w:basedOn w:val="DefaultParagraphFont"/>
    <w:uiPriority w:val="99"/>
    <w:semiHidden/>
    <w:unhideWhenUsed/>
    <w:rsid w:val="00232141"/>
    <w:rPr>
      <w:sz w:val="16"/>
      <w:szCs w:val="16"/>
    </w:rPr>
  </w:style>
  <w:style w:type="paragraph" w:styleId="CommentText">
    <w:name w:val="annotation text"/>
    <w:basedOn w:val="Normal"/>
    <w:link w:val="CommentTextChar"/>
    <w:uiPriority w:val="99"/>
    <w:semiHidden/>
    <w:unhideWhenUsed/>
    <w:rsid w:val="00232141"/>
    <w:pPr>
      <w:spacing w:after="160"/>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232141"/>
    <w:rPr>
      <w:sz w:val="20"/>
      <w:szCs w:val="20"/>
    </w:rPr>
  </w:style>
  <w:style w:type="paragraph" w:styleId="CommentSubject">
    <w:name w:val="annotation subject"/>
    <w:basedOn w:val="CommentText"/>
    <w:next w:val="CommentText"/>
    <w:link w:val="CommentSubjectChar"/>
    <w:uiPriority w:val="99"/>
    <w:semiHidden/>
    <w:unhideWhenUsed/>
    <w:rsid w:val="00232141"/>
    <w:rPr>
      <w:b/>
      <w:bCs/>
    </w:rPr>
  </w:style>
  <w:style w:type="character" w:customStyle="1" w:styleId="CommentSubjectChar">
    <w:name w:val="Comment Subject Char"/>
    <w:basedOn w:val="CommentTextChar"/>
    <w:link w:val="CommentSubject"/>
    <w:uiPriority w:val="99"/>
    <w:semiHidden/>
    <w:rsid w:val="00232141"/>
    <w:rPr>
      <w:b/>
      <w:bCs/>
      <w:sz w:val="20"/>
      <w:szCs w:val="20"/>
    </w:rPr>
  </w:style>
  <w:style w:type="paragraph" w:styleId="BalloonText">
    <w:name w:val="Balloon Text"/>
    <w:basedOn w:val="Normal"/>
    <w:link w:val="BalloonTextChar"/>
    <w:uiPriority w:val="99"/>
    <w:semiHidden/>
    <w:unhideWhenUsed/>
    <w:rsid w:val="00232141"/>
    <w:pPr>
      <w:ind w:left="0" w:firstLine="0"/>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232141"/>
    <w:rPr>
      <w:rFonts w:ascii="Segoe UI" w:hAnsi="Segoe UI" w:cs="Segoe UI"/>
      <w:sz w:val="18"/>
      <w:szCs w:val="18"/>
    </w:rPr>
  </w:style>
  <w:style w:type="character" w:styleId="Hyperlink">
    <w:name w:val="Hyperlink"/>
    <w:basedOn w:val="DefaultParagraphFont"/>
    <w:uiPriority w:val="99"/>
    <w:unhideWhenUsed/>
    <w:rsid w:val="00521DD7"/>
    <w:rPr>
      <w:color w:val="0563C1" w:themeColor="hyperlink"/>
      <w:u w:val="single"/>
    </w:rPr>
  </w:style>
  <w:style w:type="character" w:customStyle="1" w:styleId="UnresolvedMention1">
    <w:name w:val="Unresolved Mention1"/>
    <w:basedOn w:val="DefaultParagraphFont"/>
    <w:uiPriority w:val="99"/>
    <w:semiHidden/>
    <w:unhideWhenUsed/>
    <w:rsid w:val="00521DD7"/>
    <w:rPr>
      <w:color w:val="605E5C"/>
      <w:shd w:val="clear" w:color="auto" w:fill="E1DFDD"/>
    </w:rPr>
  </w:style>
  <w:style w:type="character" w:customStyle="1" w:styleId="apple-converted-space">
    <w:name w:val="apple-converted-space"/>
    <w:basedOn w:val="DefaultParagraphFont"/>
    <w:rsid w:val="00F4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6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3E98639236AF458FCE51E413D2A4D7" ma:contentTypeVersion="10" ma:contentTypeDescription="Create a new document." ma:contentTypeScope="" ma:versionID="fca480236606dd790128bc9833d3487e">
  <xsd:schema xmlns:xsd="http://www.w3.org/2001/XMLSchema" xmlns:xs="http://www.w3.org/2001/XMLSchema" xmlns:p="http://schemas.microsoft.com/office/2006/metadata/properties" xmlns:ns3="459dd156-57fe-4fac-b254-4abf7b25a54c" targetNamespace="http://schemas.microsoft.com/office/2006/metadata/properties" ma:root="true" ma:fieldsID="5b638200d0b21491a31780bb0a6e42e2" ns3:_="">
    <xsd:import namespace="459dd156-57fe-4fac-b254-4abf7b25a5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d156-57fe-4fac-b254-4abf7b25a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B4058-2689-4148-BC1D-B9B282C8E634}">
  <ds:schemaRefs>
    <ds:schemaRef ds:uri="http://schemas.openxmlformats.org/officeDocument/2006/bibliography"/>
  </ds:schemaRefs>
</ds:datastoreItem>
</file>

<file path=customXml/itemProps2.xml><?xml version="1.0" encoding="utf-8"?>
<ds:datastoreItem xmlns:ds="http://schemas.openxmlformats.org/officeDocument/2006/customXml" ds:itemID="{0E77008B-6894-43EC-96F4-0A1EE7374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d156-57fe-4fac-b254-4abf7b25a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65483-2144-481D-ABAE-E0B3CBCF5225}">
  <ds:schemaRefs>
    <ds:schemaRef ds:uri="http://schemas.microsoft.com/sharepoint/v3/contenttype/forms"/>
  </ds:schemaRefs>
</ds:datastoreItem>
</file>

<file path=customXml/itemProps4.xml><?xml version="1.0" encoding="utf-8"?>
<ds:datastoreItem xmlns:ds="http://schemas.openxmlformats.org/officeDocument/2006/customXml" ds:itemID="{3DFD4FFB-F40B-439F-8174-E17AA6185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Rochford</dc:creator>
  <cp:lastModifiedBy>Kristoff Bannies</cp:lastModifiedBy>
  <cp:revision>2</cp:revision>
  <cp:lastPrinted>2018-07-31T18:23:00Z</cp:lastPrinted>
  <dcterms:created xsi:type="dcterms:W3CDTF">2021-03-08T15:51:00Z</dcterms:created>
  <dcterms:modified xsi:type="dcterms:W3CDTF">2021-03-08T15:51:00Z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0x0101003E3E98639236AF458FCE51E413D2A4D7</vt:lpwstr>
  </property>
</Properties>
</file>